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57B7" w:rsidRDefault="003B57B7" w:rsidP="008B35FD">
      <w:pPr>
        <w:jc w:val="center"/>
        <w:rPr>
          <w:rFonts w:ascii="Arial" w:hAnsi="Arial" w:cs="Arial"/>
          <w:b/>
          <w:sz w:val="24"/>
          <w:szCs w:val="24"/>
        </w:rPr>
      </w:pPr>
      <w:bookmarkStart w:id="0" w:name="_GoBack"/>
      <w:bookmarkEnd w:id="0"/>
    </w:p>
    <w:p w:rsidR="003B57B7" w:rsidRDefault="003B57B7" w:rsidP="008B35FD">
      <w:pPr>
        <w:jc w:val="center"/>
        <w:rPr>
          <w:rFonts w:ascii="Arial" w:hAnsi="Arial" w:cs="Arial"/>
          <w:b/>
          <w:sz w:val="24"/>
          <w:szCs w:val="24"/>
        </w:rPr>
      </w:pPr>
    </w:p>
    <w:p w:rsidR="000C08AD" w:rsidRPr="008B35FD" w:rsidRDefault="007775A9" w:rsidP="008B35FD">
      <w:pPr>
        <w:jc w:val="center"/>
        <w:rPr>
          <w:rFonts w:ascii="Arial" w:hAnsi="Arial" w:cs="Arial"/>
          <w:b/>
          <w:sz w:val="24"/>
          <w:szCs w:val="24"/>
        </w:rPr>
      </w:pPr>
      <w:r>
        <w:rPr>
          <w:rFonts w:ascii="Arial" w:hAnsi="Arial" w:cs="Arial"/>
          <w:b/>
          <w:sz w:val="24"/>
          <w:szCs w:val="24"/>
        </w:rPr>
        <w:t>DICHIARAZIONE DI IN</w:t>
      </w:r>
      <w:r w:rsidR="000C08AD" w:rsidRPr="00C34412">
        <w:rPr>
          <w:rFonts w:ascii="Arial" w:hAnsi="Arial" w:cs="Arial"/>
          <w:b/>
          <w:sz w:val="24"/>
          <w:szCs w:val="24"/>
        </w:rPr>
        <w:t>SUSSISTENZA DI SITUAZIONI DI CONFLITTO DI INTERESSI</w:t>
      </w:r>
    </w:p>
    <w:p w:rsidR="000C08AD" w:rsidRPr="00C34412" w:rsidRDefault="000C08AD" w:rsidP="000C08AD">
      <w:pPr>
        <w:jc w:val="both"/>
        <w:rPr>
          <w:rFonts w:ascii="Arial" w:hAnsi="Arial" w:cs="Arial"/>
        </w:rPr>
      </w:pPr>
      <w:r w:rsidRPr="00C34412">
        <w:rPr>
          <w:rFonts w:ascii="Arial" w:hAnsi="Arial" w:cs="Arial"/>
        </w:rPr>
        <w:tab/>
        <w:t>Il/La Sottoscritto/a_________________________________</w:t>
      </w:r>
      <w:r w:rsidR="00C34412">
        <w:rPr>
          <w:rFonts w:ascii="Arial" w:hAnsi="Arial" w:cs="Arial"/>
        </w:rPr>
        <w:t>_________________________</w:t>
      </w:r>
      <w:r w:rsidRPr="00C34412">
        <w:rPr>
          <w:rFonts w:ascii="Arial" w:hAnsi="Arial" w:cs="Arial"/>
        </w:rPr>
        <w:t xml:space="preserve">, </w:t>
      </w:r>
    </w:p>
    <w:p w:rsidR="000C08AD" w:rsidRPr="00C34412" w:rsidRDefault="000C08AD" w:rsidP="000C08AD">
      <w:pPr>
        <w:jc w:val="both"/>
        <w:rPr>
          <w:rFonts w:ascii="Arial" w:hAnsi="Arial" w:cs="Arial"/>
        </w:rPr>
      </w:pPr>
      <w:r w:rsidRPr="00C34412">
        <w:rPr>
          <w:rFonts w:ascii="Arial" w:hAnsi="Arial" w:cs="Arial"/>
        </w:rPr>
        <w:t xml:space="preserve">cod.fisc.________________, residente a__________________________, </w:t>
      </w:r>
      <w:r w:rsidR="00C34412">
        <w:rPr>
          <w:rFonts w:ascii="Arial" w:hAnsi="Arial" w:cs="Arial"/>
        </w:rPr>
        <w:br/>
      </w:r>
      <w:r w:rsidRPr="00C34412">
        <w:rPr>
          <w:rFonts w:ascii="Arial" w:hAnsi="Arial" w:cs="Arial"/>
        </w:rPr>
        <w:t>via_________________________,</w:t>
      </w:r>
    </w:p>
    <w:p w:rsidR="000C08AD" w:rsidRPr="00C34412" w:rsidRDefault="000C08AD" w:rsidP="000C08AD">
      <w:pPr>
        <w:jc w:val="both"/>
        <w:rPr>
          <w:rFonts w:ascii="Arial" w:hAnsi="Arial" w:cs="Arial"/>
        </w:rPr>
      </w:pPr>
      <w:r w:rsidRPr="00C34412">
        <w:rPr>
          <w:rFonts w:ascii="Arial" w:hAnsi="Arial" w:cs="Arial"/>
        </w:rPr>
        <w:t>preso atto dell’incari</w:t>
      </w:r>
      <w:r w:rsidR="00C34412">
        <w:rPr>
          <w:rFonts w:ascii="Arial" w:hAnsi="Arial" w:cs="Arial"/>
        </w:rPr>
        <w:t xml:space="preserve">co conferito con </w:t>
      </w:r>
      <w:r w:rsidR="00521D07">
        <w:rPr>
          <w:rFonts w:ascii="Arial" w:hAnsi="Arial" w:cs="Arial"/>
        </w:rPr>
        <w:t xml:space="preserve">D.D.S. </w:t>
      </w:r>
      <w:r w:rsidR="00C34412">
        <w:rPr>
          <w:rFonts w:ascii="Arial" w:hAnsi="Arial" w:cs="Arial"/>
        </w:rPr>
        <w:t>n.</w:t>
      </w:r>
      <w:r w:rsidR="006D5DAE">
        <w:rPr>
          <w:rFonts w:ascii="Arial" w:hAnsi="Arial" w:cs="Arial"/>
        </w:rPr>
        <w:t xml:space="preserve"> </w:t>
      </w:r>
      <w:r w:rsidR="00521D07">
        <w:rPr>
          <w:rFonts w:ascii="Arial" w:hAnsi="Arial" w:cs="Arial"/>
        </w:rPr>
        <w:t>xxx/FOAC</w:t>
      </w:r>
      <w:r w:rsidR="003B5A4B">
        <w:rPr>
          <w:rFonts w:ascii="Arial" w:hAnsi="Arial" w:cs="Arial"/>
        </w:rPr>
        <w:t xml:space="preserve"> del </w:t>
      </w:r>
      <w:r w:rsidR="00521D07">
        <w:rPr>
          <w:rFonts w:ascii="Arial" w:hAnsi="Arial" w:cs="Arial"/>
        </w:rPr>
        <w:t>xx/xx/20xx</w:t>
      </w:r>
      <w:r w:rsidRPr="00C34412">
        <w:rPr>
          <w:rFonts w:ascii="Arial" w:hAnsi="Arial" w:cs="Arial"/>
        </w:rPr>
        <w:t>, quale ___</w:t>
      </w:r>
      <w:r w:rsidR="003B5A4B">
        <w:rPr>
          <w:rFonts w:ascii="Arial" w:hAnsi="Arial" w:cs="Arial"/>
        </w:rPr>
        <w:t>__________</w:t>
      </w:r>
      <w:r w:rsidR="00C34412">
        <w:rPr>
          <w:rFonts w:ascii="Arial" w:hAnsi="Arial" w:cs="Arial"/>
        </w:rPr>
        <w:t>_____</w:t>
      </w:r>
      <w:proofErr w:type="gramStart"/>
      <w:r w:rsidR="00C34412">
        <w:rPr>
          <w:rFonts w:ascii="Arial" w:hAnsi="Arial" w:cs="Arial"/>
        </w:rPr>
        <w:t>_</w:t>
      </w:r>
      <w:r w:rsidR="00D44343">
        <w:rPr>
          <w:rFonts w:ascii="Arial" w:hAnsi="Arial" w:cs="Arial"/>
        </w:rPr>
        <w:t>(</w:t>
      </w:r>
      <w:proofErr w:type="gramEnd"/>
      <w:r w:rsidR="00D44343" w:rsidRPr="00D44343">
        <w:rPr>
          <w:rFonts w:ascii="Arial" w:hAnsi="Arial" w:cs="Arial"/>
          <w:i/>
        </w:rPr>
        <w:t>membro /</w:t>
      </w:r>
      <w:r w:rsidR="0047527A" w:rsidRPr="00D44343">
        <w:rPr>
          <w:rFonts w:ascii="Arial" w:hAnsi="Arial" w:cs="Arial"/>
          <w:i/>
        </w:rPr>
        <w:t xml:space="preserve"> presidente</w:t>
      </w:r>
      <w:r w:rsidR="0047527A">
        <w:rPr>
          <w:rFonts w:ascii="Arial" w:hAnsi="Arial" w:cs="Arial"/>
        </w:rPr>
        <w:t>)</w:t>
      </w:r>
      <w:r w:rsidR="00C34412">
        <w:rPr>
          <w:rFonts w:ascii="Arial" w:hAnsi="Arial" w:cs="Arial"/>
        </w:rPr>
        <w:t xml:space="preserve"> della Commissione</w:t>
      </w:r>
      <w:r w:rsidRPr="00C34412">
        <w:rPr>
          <w:rFonts w:ascii="Arial" w:hAnsi="Arial" w:cs="Arial"/>
        </w:rPr>
        <w:t xml:space="preserve"> di valutazione dei progetti formativi </w:t>
      </w:r>
      <w:r w:rsidRPr="00E5569C">
        <w:rPr>
          <w:rFonts w:ascii="Arial" w:hAnsi="Arial" w:cs="Arial"/>
        </w:rPr>
        <w:t>di cui all’Avviso pubbli</w:t>
      </w:r>
      <w:r w:rsidR="00521D07">
        <w:rPr>
          <w:rFonts w:ascii="Arial" w:hAnsi="Arial" w:cs="Arial"/>
        </w:rPr>
        <w:t>co emanato con D.D.S.</w:t>
      </w:r>
      <w:r w:rsidR="00E5569C" w:rsidRPr="00E5569C">
        <w:rPr>
          <w:rFonts w:ascii="Arial" w:hAnsi="Arial" w:cs="Arial"/>
        </w:rPr>
        <w:t xml:space="preserve"> n. </w:t>
      </w:r>
      <w:r w:rsidR="00521D07">
        <w:rPr>
          <w:rFonts w:ascii="Arial" w:hAnsi="Arial" w:cs="Arial"/>
        </w:rPr>
        <w:t>xx</w:t>
      </w:r>
      <w:r w:rsidR="00E5569C" w:rsidRPr="00E5569C">
        <w:rPr>
          <w:rFonts w:ascii="Arial" w:hAnsi="Arial" w:cs="Arial"/>
        </w:rPr>
        <w:t>/</w:t>
      </w:r>
      <w:r w:rsidR="00521D07">
        <w:rPr>
          <w:rFonts w:ascii="Arial" w:hAnsi="Arial" w:cs="Arial"/>
        </w:rPr>
        <w:t>FOAC</w:t>
      </w:r>
      <w:r w:rsidR="00E5569C" w:rsidRPr="00E5569C">
        <w:rPr>
          <w:rFonts w:ascii="Arial" w:hAnsi="Arial" w:cs="Arial"/>
        </w:rPr>
        <w:t xml:space="preserve"> del</w:t>
      </w:r>
      <w:r w:rsidR="006D5DAE">
        <w:rPr>
          <w:rFonts w:ascii="Arial" w:hAnsi="Arial" w:cs="Arial"/>
        </w:rPr>
        <w:t xml:space="preserve"> </w:t>
      </w:r>
      <w:r w:rsidR="00521D07">
        <w:rPr>
          <w:rFonts w:ascii="Arial" w:hAnsi="Arial" w:cs="Arial"/>
        </w:rPr>
        <w:t>xx/xx/20xx</w:t>
      </w:r>
      <w:r w:rsidRPr="00E5569C">
        <w:rPr>
          <w:rFonts w:ascii="Arial" w:hAnsi="Arial" w:cs="Arial"/>
        </w:rPr>
        <w:t>, ai sensi e per effetto degli artt.</w:t>
      </w:r>
      <w:r w:rsidR="00E5569C" w:rsidRPr="00E5569C">
        <w:rPr>
          <w:rFonts w:ascii="Arial" w:hAnsi="Arial" w:cs="Arial"/>
        </w:rPr>
        <w:t xml:space="preserve"> </w:t>
      </w:r>
      <w:r w:rsidRPr="00E5569C">
        <w:rPr>
          <w:rFonts w:ascii="Arial" w:hAnsi="Arial" w:cs="Arial"/>
        </w:rPr>
        <w:t xml:space="preserve">46 </w:t>
      </w:r>
      <w:r w:rsidR="006D5DAE">
        <w:rPr>
          <w:rFonts w:ascii="Arial" w:hAnsi="Arial" w:cs="Arial"/>
        </w:rPr>
        <w:t xml:space="preserve">e 47 del DPR 28 dicembre 2000 </w:t>
      </w:r>
      <w:r w:rsidR="00E5569C" w:rsidRPr="00E5569C">
        <w:rPr>
          <w:rFonts w:ascii="Arial" w:hAnsi="Arial" w:cs="Arial"/>
        </w:rPr>
        <w:t xml:space="preserve">n. </w:t>
      </w:r>
      <w:r w:rsidRPr="00E5569C">
        <w:rPr>
          <w:rFonts w:ascii="Arial" w:hAnsi="Arial" w:cs="Arial"/>
        </w:rPr>
        <w:t>445</w:t>
      </w:r>
    </w:p>
    <w:p w:rsidR="000C08AD" w:rsidRPr="00C34412" w:rsidRDefault="000C08AD" w:rsidP="000C08AD">
      <w:pPr>
        <w:jc w:val="center"/>
        <w:rPr>
          <w:rFonts w:ascii="Arial" w:hAnsi="Arial" w:cs="Arial"/>
          <w:b/>
          <w:sz w:val="20"/>
          <w:szCs w:val="20"/>
        </w:rPr>
      </w:pPr>
      <w:r w:rsidRPr="00C34412">
        <w:rPr>
          <w:rFonts w:ascii="Arial" w:hAnsi="Arial" w:cs="Arial"/>
          <w:b/>
          <w:sz w:val="20"/>
          <w:szCs w:val="20"/>
        </w:rPr>
        <w:t>DICHIARA</w:t>
      </w:r>
    </w:p>
    <w:p w:rsidR="000C08AD" w:rsidRPr="00C34412" w:rsidRDefault="00E5569C" w:rsidP="000C08AD">
      <w:pPr>
        <w:jc w:val="both"/>
        <w:rPr>
          <w:rFonts w:ascii="Arial" w:hAnsi="Arial" w:cs="Arial"/>
        </w:rPr>
      </w:pPr>
      <w:r>
        <w:rPr>
          <w:rFonts w:ascii="Arial" w:hAnsi="Arial" w:cs="Arial"/>
        </w:rPr>
        <w:t>s</w:t>
      </w:r>
      <w:r w:rsidR="000C08AD" w:rsidRPr="00C34412">
        <w:rPr>
          <w:rFonts w:ascii="Arial" w:hAnsi="Arial" w:cs="Arial"/>
        </w:rPr>
        <w:t>otto la propria responsabilità, consapevole delle conseguenze civili e penali in caso di dichiarazioni mendaci,</w:t>
      </w:r>
    </w:p>
    <w:p w:rsidR="00093ACD" w:rsidRPr="00C34412" w:rsidRDefault="00E5569C" w:rsidP="00297FC8">
      <w:pPr>
        <w:pStyle w:val="Paragrafoelenco"/>
        <w:numPr>
          <w:ilvl w:val="0"/>
          <w:numId w:val="3"/>
        </w:numPr>
        <w:ind w:left="0"/>
        <w:jc w:val="both"/>
        <w:rPr>
          <w:rFonts w:ascii="Arial" w:hAnsi="Arial" w:cs="Arial"/>
        </w:rPr>
      </w:pPr>
      <w:r>
        <w:rPr>
          <w:rFonts w:ascii="Arial" w:hAnsi="Arial" w:cs="Arial"/>
        </w:rPr>
        <w:t>d</w:t>
      </w:r>
      <w:r w:rsidR="000C08AD" w:rsidRPr="00C34412">
        <w:rPr>
          <w:rFonts w:ascii="Arial" w:hAnsi="Arial" w:cs="Arial"/>
        </w:rPr>
        <w:t>i aver preso piena cognizione del regolamento relativo al codice di comportamento dei dipendenti pubblici di cui al DPR n. 62/2013</w:t>
      </w:r>
      <w:r w:rsidR="00093ACD" w:rsidRPr="00C34412">
        <w:rPr>
          <w:rFonts w:ascii="Arial" w:hAnsi="Arial" w:cs="Arial"/>
        </w:rPr>
        <w:t>,</w:t>
      </w:r>
      <w:r w:rsidR="000C08AD" w:rsidRPr="00C34412">
        <w:rPr>
          <w:rFonts w:ascii="Arial" w:hAnsi="Arial" w:cs="Arial"/>
        </w:rPr>
        <w:t xml:space="preserve"> ed in particolare,</w:t>
      </w:r>
      <w:r w:rsidR="00093ACD" w:rsidRPr="00C34412">
        <w:rPr>
          <w:rFonts w:ascii="Arial" w:hAnsi="Arial" w:cs="Arial"/>
        </w:rPr>
        <w:t xml:space="preserve"> della previsione normativa concernente gli obblighi di astensione di cui a:</w:t>
      </w:r>
    </w:p>
    <w:p w:rsidR="008B35FD" w:rsidRDefault="008B35FD" w:rsidP="008B35FD">
      <w:pPr>
        <w:pStyle w:val="Paragrafoelenco"/>
        <w:numPr>
          <w:ilvl w:val="0"/>
          <w:numId w:val="4"/>
        </w:numPr>
        <w:jc w:val="both"/>
        <w:rPr>
          <w:rFonts w:ascii="Arial" w:hAnsi="Arial" w:cs="Arial"/>
        </w:rPr>
      </w:pPr>
      <w:r w:rsidRPr="008B35FD">
        <w:rPr>
          <w:rFonts w:ascii="Arial" w:hAnsi="Arial" w:cs="Arial"/>
        </w:rPr>
        <w:t>a</w:t>
      </w:r>
      <w:r w:rsidR="00E5569C" w:rsidRPr="008B35FD">
        <w:rPr>
          <w:rFonts w:ascii="Arial" w:hAnsi="Arial" w:cs="Arial"/>
        </w:rPr>
        <w:t xml:space="preserve">rt. </w:t>
      </w:r>
      <w:r>
        <w:rPr>
          <w:rFonts w:ascii="Arial" w:hAnsi="Arial" w:cs="Arial"/>
        </w:rPr>
        <w:t>6, secondo comma, che recita: “</w:t>
      </w:r>
      <w:r w:rsidR="00093ACD" w:rsidRPr="008B35FD">
        <w:rPr>
          <w:rFonts w:ascii="Arial" w:hAnsi="Arial" w:cs="Arial"/>
          <w:i/>
        </w:rPr>
        <w:t>Il dipendente si astiene dal prendere decisioni o svolgere attività inerenti alle sue mansioni in situazioni di conflitto, anche potenziale, di interesse con interessi personali, del coniuge, di conviventi, di parenti, di affini entro il secondo grado. Il conflitto può riguardare interessi di qualsiasi potenza, anche non patrimoniali, come quello derivante dall’intento di voler assecondare pressioni politiche, sindacali o dei superiori gerarchici</w:t>
      </w:r>
      <w:r>
        <w:rPr>
          <w:rFonts w:ascii="Arial" w:hAnsi="Arial" w:cs="Arial"/>
        </w:rPr>
        <w:t>”;</w:t>
      </w:r>
    </w:p>
    <w:p w:rsidR="00093ACD" w:rsidRPr="008B35FD" w:rsidRDefault="008B35FD" w:rsidP="008B35FD">
      <w:pPr>
        <w:pStyle w:val="Paragrafoelenco"/>
        <w:numPr>
          <w:ilvl w:val="0"/>
          <w:numId w:val="4"/>
        </w:numPr>
        <w:jc w:val="both"/>
        <w:rPr>
          <w:rFonts w:ascii="Arial" w:hAnsi="Arial" w:cs="Arial"/>
        </w:rPr>
      </w:pPr>
      <w:r w:rsidRPr="008B35FD">
        <w:rPr>
          <w:rFonts w:ascii="Arial" w:hAnsi="Arial" w:cs="Arial"/>
        </w:rPr>
        <w:t xml:space="preserve">art. </w:t>
      </w:r>
      <w:r>
        <w:rPr>
          <w:rFonts w:ascii="Arial" w:hAnsi="Arial" w:cs="Arial"/>
        </w:rPr>
        <w:t>7, che recita: “</w:t>
      </w:r>
      <w:r w:rsidR="00093ACD" w:rsidRPr="008B35FD">
        <w:rPr>
          <w:rFonts w:ascii="Arial" w:hAnsi="Arial" w:cs="Arial"/>
          <w:i/>
        </w:rPr>
        <w:t xml:space="preserve">Il dipendente si astiene dal partecipare all’adozione di decisioni o ad attività che possano coinvolgere interessi propri, ovvero di parenti, di affini entro il secondo grado, del coniuge o di conviventi, oppure di persone con le quali abbia rapporti di frequentazione abituale,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w:t>
      </w:r>
      <w:r w:rsidR="00297FC8" w:rsidRPr="008B35FD">
        <w:rPr>
          <w:rFonts w:ascii="Arial" w:hAnsi="Arial" w:cs="Arial"/>
          <w:i/>
        </w:rPr>
        <w:t>o dirigente. Il dipendente si astiene in ogni altro caso in cui esistano gravi ragioni di convenienza</w:t>
      </w:r>
      <w:r>
        <w:rPr>
          <w:rFonts w:ascii="Arial" w:hAnsi="Arial" w:cs="Arial"/>
          <w:i/>
        </w:rPr>
        <w:t>”</w:t>
      </w:r>
      <w:r w:rsidR="00297FC8" w:rsidRPr="008B35FD">
        <w:rPr>
          <w:rFonts w:ascii="Arial" w:hAnsi="Arial" w:cs="Arial"/>
        </w:rPr>
        <w:t>;</w:t>
      </w:r>
    </w:p>
    <w:p w:rsidR="00297FC8" w:rsidRPr="00C34412" w:rsidRDefault="008B35FD" w:rsidP="00297FC8">
      <w:pPr>
        <w:pStyle w:val="Paragrafoelenco"/>
        <w:numPr>
          <w:ilvl w:val="0"/>
          <w:numId w:val="3"/>
        </w:numPr>
        <w:ind w:left="0" w:hanging="284"/>
        <w:jc w:val="both"/>
        <w:rPr>
          <w:rFonts w:ascii="Arial" w:hAnsi="Arial" w:cs="Arial"/>
        </w:rPr>
      </w:pPr>
      <w:r>
        <w:rPr>
          <w:rFonts w:ascii="Arial" w:hAnsi="Arial" w:cs="Arial"/>
        </w:rPr>
        <w:t>d</w:t>
      </w:r>
      <w:r w:rsidR="00297FC8" w:rsidRPr="00C34412">
        <w:rPr>
          <w:rFonts w:ascii="Arial" w:hAnsi="Arial" w:cs="Arial"/>
        </w:rPr>
        <w:t>i aver preso visione della denominazione di tutti i soggetti proponenti i progetti formativi che è chiamato a valutare;</w:t>
      </w:r>
    </w:p>
    <w:p w:rsidR="001440BF" w:rsidRPr="00C34412" w:rsidRDefault="008B35FD" w:rsidP="00297FC8">
      <w:pPr>
        <w:pStyle w:val="Paragrafoelenco"/>
        <w:numPr>
          <w:ilvl w:val="0"/>
          <w:numId w:val="3"/>
        </w:numPr>
        <w:ind w:left="0" w:hanging="284"/>
        <w:jc w:val="both"/>
        <w:rPr>
          <w:rFonts w:ascii="Arial" w:hAnsi="Arial" w:cs="Arial"/>
        </w:rPr>
      </w:pPr>
      <w:r>
        <w:rPr>
          <w:rFonts w:ascii="Arial" w:hAnsi="Arial" w:cs="Arial"/>
        </w:rPr>
        <w:t>c</w:t>
      </w:r>
      <w:r w:rsidR="00297FC8" w:rsidRPr="00C34412">
        <w:rPr>
          <w:rFonts w:ascii="Arial" w:hAnsi="Arial" w:cs="Arial"/>
        </w:rPr>
        <w:t>he non sussistono situazioni, anche potenziali, di conflitto d’interesse (L. n.</w:t>
      </w:r>
      <w:r>
        <w:rPr>
          <w:rFonts w:ascii="Arial" w:hAnsi="Arial" w:cs="Arial"/>
        </w:rPr>
        <w:t xml:space="preserve"> </w:t>
      </w:r>
      <w:r w:rsidR="00297FC8" w:rsidRPr="00C34412">
        <w:rPr>
          <w:rFonts w:ascii="Arial" w:hAnsi="Arial" w:cs="Arial"/>
        </w:rPr>
        <w:t>241/90, art.</w:t>
      </w:r>
      <w:r>
        <w:rPr>
          <w:rFonts w:ascii="Arial" w:hAnsi="Arial" w:cs="Arial"/>
        </w:rPr>
        <w:t xml:space="preserve"> </w:t>
      </w:r>
      <w:r w:rsidR="00297FC8" w:rsidRPr="00C34412">
        <w:rPr>
          <w:rFonts w:ascii="Arial" w:hAnsi="Arial" w:cs="Arial"/>
        </w:rPr>
        <w:t>6 b</w:t>
      </w:r>
      <w:r>
        <w:rPr>
          <w:rFonts w:ascii="Arial" w:hAnsi="Arial" w:cs="Arial"/>
        </w:rPr>
        <w:t>is</w:t>
      </w:r>
      <w:r w:rsidR="001440BF" w:rsidRPr="00C34412">
        <w:rPr>
          <w:rFonts w:ascii="Arial" w:hAnsi="Arial" w:cs="Arial"/>
        </w:rPr>
        <w:t>);</w:t>
      </w:r>
    </w:p>
    <w:p w:rsidR="001440BF" w:rsidRPr="00C34412" w:rsidRDefault="008B35FD" w:rsidP="00297FC8">
      <w:pPr>
        <w:pStyle w:val="Paragrafoelenco"/>
        <w:numPr>
          <w:ilvl w:val="0"/>
          <w:numId w:val="3"/>
        </w:numPr>
        <w:ind w:left="0" w:hanging="284"/>
        <w:jc w:val="both"/>
        <w:rPr>
          <w:rFonts w:ascii="Arial" w:hAnsi="Arial" w:cs="Arial"/>
        </w:rPr>
      </w:pPr>
      <w:r>
        <w:rPr>
          <w:rFonts w:ascii="Arial" w:hAnsi="Arial" w:cs="Arial"/>
        </w:rPr>
        <w:t>d</w:t>
      </w:r>
      <w:r w:rsidR="001440BF" w:rsidRPr="00C34412">
        <w:rPr>
          <w:rFonts w:ascii="Arial" w:hAnsi="Arial" w:cs="Arial"/>
        </w:rPr>
        <w:t xml:space="preserve">i non presentare altre cause di incompatibilità anche ai sensi del </w:t>
      </w:r>
      <w:proofErr w:type="spellStart"/>
      <w:r w:rsidR="001440BF" w:rsidRPr="00C34412">
        <w:rPr>
          <w:rFonts w:ascii="Arial" w:hAnsi="Arial" w:cs="Arial"/>
        </w:rPr>
        <w:t>D.lgs</w:t>
      </w:r>
      <w:proofErr w:type="spellEnd"/>
      <w:r w:rsidR="001440BF" w:rsidRPr="00C34412">
        <w:rPr>
          <w:rFonts w:ascii="Arial" w:hAnsi="Arial" w:cs="Arial"/>
        </w:rPr>
        <w:t xml:space="preserve"> n.</w:t>
      </w:r>
      <w:r w:rsidR="00B534C9">
        <w:rPr>
          <w:rFonts w:ascii="Arial" w:hAnsi="Arial" w:cs="Arial"/>
        </w:rPr>
        <w:t xml:space="preserve"> </w:t>
      </w:r>
      <w:r w:rsidR="001440BF" w:rsidRPr="00C34412">
        <w:rPr>
          <w:rFonts w:ascii="Arial" w:hAnsi="Arial" w:cs="Arial"/>
        </w:rPr>
        <w:t>39/2013 a svolgere l’attività di cui tr</w:t>
      </w:r>
      <w:r>
        <w:rPr>
          <w:rFonts w:ascii="Arial" w:hAnsi="Arial" w:cs="Arial"/>
        </w:rPr>
        <w:t>attasi nell’interesse dell’Ente</w:t>
      </w:r>
    </w:p>
    <w:p w:rsidR="00297FC8" w:rsidRPr="00C34412" w:rsidRDefault="001440BF" w:rsidP="001440BF">
      <w:pPr>
        <w:ind w:left="708"/>
        <w:jc w:val="both"/>
        <w:rPr>
          <w:rFonts w:ascii="Arial" w:hAnsi="Arial" w:cs="Arial"/>
        </w:rPr>
      </w:pPr>
      <w:r w:rsidRPr="00C34412">
        <w:rPr>
          <w:rFonts w:ascii="Arial" w:hAnsi="Arial" w:cs="Arial"/>
        </w:rPr>
        <w:t>In fede,</w:t>
      </w:r>
    </w:p>
    <w:p w:rsidR="001440BF" w:rsidRPr="00C34412" w:rsidRDefault="001440BF" w:rsidP="001440BF">
      <w:pPr>
        <w:spacing w:after="0" w:line="240" w:lineRule="auto"/>
        <w:ind w:left="709"/>
        <w:jc w:val="both"/>
        <w:rPr>
          <w:rFonts w:ascii="Arial" w:hAnsi="Arial" w:cs="Arial"/>
        </w:rPr>
      </w:pPr>
      <w:r w:rsidRPr="00C34412">
        <w:rPr>
          <w:rFonts w:ascii="Arial" w:hAnsi="Arial" w:cs="Arial"/>
        </w:rPr>
        <w:t xml:space="preserve">____________,________   </w:t>
      </w:r>
    </w:p>
    <w:p w:rsidR="001440BF" w:rsidRPr="00C34412" w:rsidRDefault="001440BF" w:rsidP="001440BF">
      <w:pPr>
        <w:spacing w:after="0" w:line="240" w:lineRule="auto"/>
        <w:ind w:left="709"/>
        <w:jc w:val="both"/>
        <w:rPr>
          <w:rFonts w:ascii="Arial" w:hAnsi="Arial" w:cs="Arial"/>
          <w:i/>
          <w:sz w:val="18"/>
          <w:szCs w:val="18"/>
        </w:rPr>
      </w:pPr>
      <w:r w:rsidRPr="00C34412">
        <w:rPr>
          <w:rFonts w:ascii="Arial" w:hAnsi="Arial" w:cs="Arial"/>
          <w:i/>
          <w:sz w:val="18"/>
          <w:szCs w:val="18"/>
        </w:rPr>
        <w:t xml:space="preserve">           (luogo e data)</w:t>
      </w:r>
    </w:p>
    <w:p w:rsidR="001440BF" w:rsidRPr="00C34412" w:rsidRDefault="001440BF" w:rsidP="001440BF">
      <w:pPr>
        <w:spacing w:after="0" w:line="240" w:lineRule="auto"/>
        <w:ind w:left="709"/>
        <w:jc w:val="both"/>
        <w:rPr>
          <w:rFonts w:ascii="Arial" w:hAnsi="Arial" w:cs="Arial"/>
          <w:i/>
          <w:sz w:val="18"/>
          <w:szCs w:val="18"/>
        </w:rPr>
      </w:pPr>
      <w:r w:rsidRPr="00C34412">
        <w:rPr>
          <w:rFonts w:ascii="Arial" w:hAnsi="Arial" w:cs="Arial"/>
          <w:i/>
          <w:sz w:val="18"/>
          <w:szCs w:val="18"/>
        </w:rPr>
        <w:tab/>
      </w:r>
      <w:r w:rsidRPr="00C34412">
        <w:rPr>
          <w:rFonts w:ascii="Arial" w:hAnsi="Arial" w:cs="Arial"/>
          <w:i/>
          <w:sz w:val="18"/>
          <w:szCs w:val="18"/>
        </w:rPr>
        <w:tab/>
      </w:r>
      <w:r w:rsidRPr="00C34412">
        <w:rPr>
          <w:rFonts w:ascii="Arial" w:hAnsi="Arial" w:cs="Arial"/>
          <w:i/>
          <w:sz w:val="18"/>
          <w:szCs w:val="18"/>
        </w:rPr>
        <w:tab/>
      </w:r>
      <w:r w:rsidRPr="00C34412">
        <w:rPr>
          <w:rFonts w:ascii="Arial" w:hAnsi="Arial" w:cs="Arial"/>
          <w:i/>
          <w:sz w:val="18"/>
          <w:szCs w:val="18"/>
        </w:rPr>
        <w:tab/>
      </w:r>
      <w:r w:rsidRPr="00C34412">
        <w:rPr>
          <w:rFonts w:ascii="Arial" w:hAnsi="Arial" w:cs="Arial"/>
          <w:i/>
          <w:sz w:val="18"/>
          <w:szCs w:val="18"/>
        </w:rPr>
        <w:tab/>
      </w:r>
      <w:r w:rsidRPr="00C34412">
        <w:rPr>
          <w:rFonts w:ascii="Arial" w:hAnsi="Arial" w:cs="Arial"/>
          <w:i/>
          <w:sz w:val="18"/>
          <w:szCs w:val="18"/>
        </w:rPr>
        <w:tab/>
      </w:r>
      <w:r w:rsidRPr="00C34412">
        <w:rPr>
          <w:rFonts w:ascii="Arial" w:hAnsi="Arial" w:cs="Arial"/>
          <w:i/>
          <w:sz w:val="18"/>
          <w:szCs w:val="18"/>
        </w:rPr>
        <w:tab/>
        <w:t xml:space="preserve">         ____________________________  </w:t>
      </w:r>
    </w:p>
    <w:p w:rsidR="001440BF" w:rsidRPr="00C34412" w:rsidRDefault="001440BF" w:rsidP="001440BF">
      <w:pPr>
        <w:spacing w:after="0" w:line="240" w:lineRule="auto"/>
        <w:ind w:left="709"/>
        <w:jc w:val="both"/>
        <w:rPr>
          <w:rFonts w:ascii="Arial" w:hAnsi="Arial" w:cs="Arial"/>
          <w:i/>
          <w:sz w:val="18"/>
          <w:szCs w:val="18"/>
        </w:rPr>
      </w:pPr>
      <w:r w:rsidRPr="00C34412">
        <w:rPr>
          <w:rFonts w:ascii="Arial" w:hAnsi="Arial" w:cs="Arial"/>
          <w:i/>
          <w:sz w:val="18"/>
          <w:szCs w:val="18"/>
        </w:rPr>
        <w:tab/>
      </w:r>
      <w:r w:rsidRPr="00C34412">
        <w:rPr>
          <w:rFonts w:ascii="Arial" w:hAnsi="Arial" w:cs="Arial"/>
          <w:i/>
          <w:sz w:val="18"/>
          <w:szCs w:val="18"/>
        </w:rPr>
        <w:tab/>
      </w:r>
      <w:r w:rsidRPr="00C34412">
        <w:rPr>
          <w:rFonts w:ascii="Arial" w:hAnsi="Arial" w:cs="Arial"/>
          <w:i/>
          <w:sz w:val="18"/>
          <w:szCs w:val="18"/>
        </w:rPr>
        <w:tab/>
      </w:r>
      <w:r w:rsidRPr="00C34412">
        <w:rPr>
          <w:rFonts w:ascii="Arial" w:hAnsi="Arial" w:cs="Arial"/>
          <w:i/>
          <w:sz w:val="18"/>
          <w:szCs w:val="18"/>
        </w:rPr>
        <w:tab/>
      </w:r>
      <w:r w:rsidRPr="00C34412">
        <w:rPr>
          <w:rFonts w:ascii="Arial" w:hAnsi="Arial" w:cs="Arial"/>
          <w:i/>
          <w:sz w:val="18"/>
          <w:szCs w:val="18"/>
        </w:rPr>
        <w:tab/>
      </w:r>
      <w:r w:rsidRPr="00C34412">
        <w:rPr>
          <w:rFonts w:ascii="Arial" w:hAnsi="Arial" w:cs="Arial"/>
          <w:i/>
          <w:sz w:val="18"/>
          <w:szCs w:val="18"/>
        </w:rPr>
        <w:tab/>
      </w:r>
      <w:r w:rsidRPr="00C34412">
        <w:rPr>
          <w:rFonts w:ascii="Arial" w:hAnsi="Arial" w:cs="Arial"/>
          <w:i/>
          <w:sz w:val="18"/>
          <w:szCs w:val="18"/>
        </w:rPr>
        <w:tab/>
        <w:t xml:space="preserve">                               (Firma)</w:t>
      </w:r>
    </w:p>
    <w:p w:rsidR="001440BF" w:rsidRPr="00B534C9" w:rsidRDefault="001440BF" w:rsidP="008B35FD">
      <w:pPr>
        <w:spacing w:after="0" w:line="240" w:lineRule="auto"/>
        <w:jc w:val="both"/>
        <w:rPr>
          <w:rFonts w:ascii="Arial" w:hAnsi="Arial" w:cs="Arial"/>
          <w:i/>
          <w:sz w:val="18"/>
          <w:szCs w:val="18"/>
        </w:rPr>
      </w:pPr>
      <w:r w:rsidRPr="00B534C9">
        <w:rPr>
          <w:rFonts w:ascii="Arial" w:hAnsi="Arial" w:cs="Arial"/>
          <w:b/>
          <w:sz w:val="18"/>
          <w:szCs w:val="18"/>
        </w:rPr>
        <w:t>Informativa ai sensi del</w:t>
      </w:r>
      <w:r w:rsidR="00256B19">
        <w:rPr>
          <w:rFonts w:ascii="Arial" w:hAnsi="Arial" w:cs="Arial"/>
          <w:b/>
          <w:sz w:val="18"/>
          <w:szCs w:val="18"/>
        </w:rPr>
        <w:t xml:space="preserve"> Regolamento Europeo 2016/679</w:t>
      </w:r>
      <w:r w:rsidR="0047527A">
        <w:rPr>
          <w:rFonts w:ascii="Arial" w:hAnsi="Arial" w:cs="Arial"/>
          <w:b/>
          <w:sz w:val="18"/>
          <w:szCs w:val="18"/>
        </w:rPr>
        <w:t xml:space="preserve"> </w:t>
      </w:r>
    </w:p>
    <w:p w:rsidR="001440BF" w:rsidRPr="00B534C9" w:rsidRDefault="001440BF" w:rsidP="008B35FD">
      <w:pPr>
        <w:spacing w:after="0" w:line="240" w:lineRule="auto"/>
        <w:jc w:val="both"/>
        <w:rPr>
          <w:rFonts w:ascii="Arial" w:hAnsi="Arial" w:cs="Arial"/>
          <w:sz w:val="18"/>
          <w:szCs w:val="18"/>
        </w:rPr>
      </w:pPr>
      <w:r w:rsidRPr="00B534C9">
        <w:rPr>
          <w:rFonts w:ascii="Arial" w:hAnsi="Arial" w:cs="Arial"/>
          <w:sz w:val="18"/>
          <w:szCs w:val="18"/>
        </w:rPr>
        <w:t xml:space="preserve">I dati sopra riportati saranno utilizzati nell’osservanza delle disposizioni di cui al </w:t>
      </w:r>
      <w:r w:rsidR="00256B19">
        <w:rPr>
          <w:rFonts w:ascii="Arial" w:hAnsi="Arial" w:cs="Arial"/>
          <w:sz w:val="18"/>
          <w:szCs w:val="18"/>
        </w:rPr>
        <w:t>Regolamento Europeo 2016/679</w:t>
      </w:r>
      <w:r w:rsidRPr="00B534C9">
        <w:rPr>
          <w:rFonts w:ascii="Arial" w:hAnsi="Arial" w:cs="Arial"/>
          <w:sz w:val="18"/>
          <w:szCs w:val="18"/>
        </w:rPr>
        <w:t xml:space="preserve"> ed esclusivamente per le finalità strettamente connesse alle attività di competenza.</w:t>
      </w:r>
    </w:p>
    <w:sectPr w:rsidR="001440BF" w:rsidRPr="00B534C9" w:rsidSect="004015B0">
      <w:headerReference w:type="even" r:id="rId7"/>
      <w:headerReference w:type="default" r:id="rId8"/>
      <w:footerReference w:type="even" r:id="rId9"/>
      <w:footerReference w:type="default" r:id="rId10"/>
      <w:headerReference w:type="first" r:id="rId11"/>
      <w:footerReference w:type="first" r:id="rId1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0566" w:rsidRDefault="00550566" w:rsidP="000C08AD">
      <w:pPr>
        <w:spacing w:after="0" w:line="240" w:lineRule="auto"/>
      </w:pPr>
      <w:r>
        <w:separator/>
      </w:r>
    </w:p>
  </w:endnote>
  <w:endnote w:type="continuationSeparator" w:id="0">
    <w:p w:rsidR="00550566" w:rsidRDefault="00550566" w:rsidP="000C08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2D5A" w:rsidRDefault="00872D5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2D5A" w:rsidRDefault="00872D5A">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2D5A" w:rsidRDefault="00872D5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0566" w:rsidRDefault="00550566" w:rsidP="000C08AD">
      <w:pPr>
        <w:spacing w:after="0" w:line="240" w:lineRule="auto"/>
      </w:pPr>
      <w:r>
        <w:separator/>
      </w:r>
    </w:p>
  </w:footnote>
  <w:footnote w:type="continuationSeparator" w:id="0">
    <w:p w:rsidR="00550566" w:rsidRDefault="00550566" w:rsidP="000C08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2D5A" w:rsidRDefault="00872D5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08AD" w:rsidRDefault="00872D5A">
    <w:pPr>
      <w:pStyle w:val="Intestazione"/>
    </w:pPr>
    <w:r w:rsidRPr="004073FF">
      <w:rPr>
        <w:noProof/>
        <w:lang w:eastAsia="it-IT"/>
      </w:rPr>
      <w:drawing>
        <wp:inline distT="0" distB="0" distL="0" distR="0" wp14:anchorId="2C49573E" wp14:editId="14A4C283">
          <wp:extent cx="6120130" cy="776322"/>
          <wp:effectExtent l="0" t="0" r="0" b="508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776322"/>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2D5A" w:rsidRDefault="00872D5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CD6ED4"/>
    <w:multiLevelType w:val="hybridMultilevel"/>
    <w:tmpl w:val="017C4DF6"/>
    <w:lvl w:ilvl="0" w:tplc="3F46E502">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F3931EF"/>
    <w:multiLevelType w:val="hybridMultilevel"/>
    <w:tmpl w:val="6CAA46A4"/>
    <w:lvl w:ilvl="0" w:tplc="0410000F">
      <w:start w:val="1"/>
      <w:numFmt w:val="decimal"/>
      <w:lvlText w:val="%1."/>
      <w:lvlJc w:val="left"/>
      <w:pPr>
        <w:ind w:left="915" w:hanging="360"/>
      </w:pPr>
    </w:lvl>
    <w:lvl w:ilvl="1" w:tplc="04100019" w:tentative="1">
      <w:start w:val="1"/>
      <w:numFmt w:val="lowerLetter"/>
      <w:lvlText w:val="%2."/>
      <w:lvlJc w:val="left"/>
      <w:pPr>
        <w:ind w:left="1635" w:hanging="360"/>
      </w:pPr>
    </w:lvl>
    <w:lvl w:ilvl="2" w:tplc="0410001B" w:tentative="1">
      <w:start w:val="1"/>
      <w:numFmt w:val="lowerRoman"/>
      <w:lvlText w:val="%3."/>
      <w:lvlJc w:val="right"/>
      <w:pPr>
        <w:ind w:left="2355" w:hanging="180"/>
      </w:pPr>
    </w:lvl>
    <w:lvl w:ilvl="3" w:tplc="0410000F" w:tentative="1">
      <w:start w:val="1"/>
      <w:numFmt w:val="decimal"/>
      <w:lvlText w:val="%4."/>
      <w:lvlJc w:val="left"/>
      <w:pPr>
        <w:ind w:left="3075" w:hanging="360"/>
      </w:pPr>
    </w:lvl>
    <w:lvl w:ilvl="4" w:tplc="04100019" w:tentative="1">
      <w:start w:val="1"/>
      <w:numFmt w:val="lowerLetter"/>
      <w:lvlText w:val="%5."/>
      <w:lvlJc w:val="left"/>
      <w:pPr>
        <w:ind w:left="3795" w:hanging="360"/>
      </w:pPr>
    </w:lvl>
    <w:lvl w:ilvl="5" w:tplc="0410001B" w:tentative="1">
      <w:start w:val="1"/>
      <w:numFmt w:val="lowerRoman"/>
      <w:lvlText w:val="%6."/>
      <w:lvlJc w:val="right"/>
      <w:pPr>
        <w:ind w:left="4515" w:hanging="180"/>
      </w:pPr>
    </w:lvl>
    <w:lvl w:ilvl="6" w:tplc="0410000F" w:tentative="1">
      <w:start w:val="1"/>
      <w:numFmt w:val="decimal"/>
      <w:lvlText w:val="%7."/>
      <w:lvlJc w:val="left"/>
      <w:pPr>
        <w:ind w:left="5235" w:hanging="360"/>
      </w:pPr>
    </w:lvl>
    <w:lvl w:ilvl="7" w:tplc="04100019" w:tentative="1">
      <w:start w:val="1"/>
      <w:numFmt w:val="lowerLetter"/>
      <w:lvlText w:val="%8."/>
      <w:lvlJc w:val="left"/>
      <w:pPr>
        <w:ind w:left="5955" w:hanging="360"/>
      </w:pPr>
    </w:lvl>
    <w:lvl w:ilvl="8" w:tplc="0410001B" w:tentative="1">
      <w:start w:val="1"/>
      <w:numFmt w:val="lowerRoman"/>
      <w:lvlText w:val="%9."/>
      <w:lvlJc w:val="right"/>
      <w:pPr>
        <w:ind w:left="6675" w:hanging="180"/>
      </w:pPr>
    </w:lvl>
  </w:abstractNum>
  <w:abstractNum w:abstractNumId="2" w15:restartNumberingAfterBreak="0">
    <w:nsid w:val="60102292"/>
    <w:multiLevelType w:val="hybridMultilevel"/>
    <w:tmpl w:val="F9A60A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7C546F2A"/>
    <w:multiLevelType w:val="hybridMultilevel"/>
    <w:tmpl w:val="7CB48836"/>
    <w:lvl w:ilvl="0" w:tplc="BDC81870">
      <w:start w:val="1"/>
      <w:numFmt w:val="lowerLetter"/>
      <w:lvlText w:val="%1."/>
      <w:lvlJc w:val="left"/>
      <w:pPr>
        <w:ind w:left="915" w:hanging="360"/>
      </w:pPr>
      <w:rPr>
        <w:rFonts w:ascii="Times New Roman" w:hAnsi="Times New Roman" w:cs="Times New Roman"/>
        <w:b/>
      </w:rPr>
    </w:lvl>
    <w:lvl w:ilvl="1" w:tplc="04100019" w:tentative="1">
      <w:start w:val="1"/>
      <w:numFmt w:val="lowerLetter"/>
      <w:lvlText w:val="%2."/>
      <w:lvlJc w:val="left"/>
      <w:pPr>
        <w:ind w:left="1635" w:hanging="360"/>
      </w:pPr>
    </w:lvl>
    <w:lvl w:ilvl="2" w:tplc="0410001B" w:tentative="1">
      <w:start w:val="1"/>
      <w:numFmt w:val="lowerRoman"/>
      <w:lvlText w:val="%3."/>
      <w:lvlJc w:val="right"/>
      <w:pPr>
        <w:ind w:left="2355" w:hanging="180"/>
      </w:pPr>
    </w:lvl>
    <w:lvl w:ilvl="3" w:tplc="0410000F" w:tentative="1">
      <w:start w:val="1"/>
      <w:numFmt w:val="decimal"/>
      <w:lvlText w:val="%4."/>
      <w:lvlJc w:val="left"/>
      <w:pPr>
        <w:ind w:left="3075" w:hanging="360"/>
      </w:pPr>
    </w:lvl>
    <w:lvl w:ilvl="4" w:tplc="04100019" w:tentative="1">
      <w:start w:val="1"/>
      <w:numFmt w:val="lowerLetter"/>
      <w:lvlText w:val="%5."/>
      <w:lvlJc w:val="left"/>
      <w:pPr>
        <w:ind w:left="3795" w:hanging="360"/>
      </w:pPr>
    </w:lvl>
    <w:lvl w:ilvl="5" w:tplc="0410001B" w:tentative="1">
      <w:start w:val="1"/>
      <w:numFmt w:val="lowerRoman"/>
      <w:lvlText w:val="%6."/>
      <w:lvlJc w:val="right"/>
      <w:pPr>
        <w:ind w:left="4515" w:hanging="180"/>
      </w:pPr>
    </w:lvl>
    <w:lvl w:ilvl="6" w:tplc="0410000F" w:tentative="1">
      <w:start w:val="1"/>
      <w:numFmt w:val="decimal"/>
      <w:lvlText w:val="%7."/>
      <w:lvlJc w:val="left"/>
      <w:pPr>
        <w:ind w:left="5235" w:hanging="360"/>
      </w:pPr>
    </w:lvl>
    <w:lvl w:ilvl="7" w:tplc="04100019" w:tentative="1">
      <w:start w:val="1"/>
      <w:numFmt w:val="lowerLetter"/>
      <w:lvlText w:val="%8."/>
      <w:lvlJc w:val="left"/>
      <w:pPr>
        <w:ind w:left="5955" w:hanging="360"/>
      </w:pPr>
    </w:lvl>
    <w:lvl w:ilvl="8" w:tplc="0410001B" w:tentative="1">
      <w:start w:val="1"/>
      <w:numFmt w:val="lowerRoman"/>
      <w:lvlText w:val="%9."/>
      <w:lvlJc w:val="right"/>
      <w:pPr>
        <w:ind w:left="6675"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8AD"/>
    <w:rsid w:val="00093ACD"/>
    <w:rsid w:val="000C08AD"/>
    <w:rsid w:val="00113AD1"/>
    <w:rsid w:val="001440BF"/>
    <w:rsid w:val="001F1E4A"/>
    <w:rsid w:val="00256B19"/>
    <w:rsid w:val="00297FC8"/>
    <w:rsid w:val="002D07C6"/>
    <w:rsid w:val="003B57B7"/>
    <w:rsid w:val="003B5A4B"/>
    <w:rsid w:val="003E2799"/>
    <w:rsid w:val="003F1B5D"/>
    <w:rsid w:val="004015B0"/>
    <w:rsid w:val="0047527A"/>
    <w:rsid w:val="00521D07"/>
    <w:rsid w:val="00550566"/>
    <w:rsid w:val="00562678"/>
    <w:rsid w:val="006273E9"/>
    <w:rsid w:val="006D5DAE"/>
    <w:rsid w:val="00744251"/>
    <w:rsid w:val="00744A58"/>
    <w:rsid w:val="007775A9"/>
    <w:rsid w:val="00782662"/>
    <w:rsid w:val="007A4AA5"/>
    <w:rsid w:val="008659F8"/>
    <w:rsid w:val="00872D5A"/>
    <w:rsid w:val="008945C4"/>
    <w:rsid w:val="008B35FD"/>
    <w:rsid w:val="009B709B"/>
    <w:rsid w:val="00B534C9"/>
    <w:rsid w:val="00BA57D0"/>
    <w:rsid w:val="00BE42B3"/>
    <w:rsid w:val="00C04243"/>
    <w:rsid w:val="00C34412"/>
    <w:rsid w:val="00C705E3"/>
    <w:rsid w:val="00D35C02"/>
    <w:rsid w:val="00D44343"/>
    <w:rsid w:val="00DB6DCE"/>
    <w:rsid w:val="00E5569C"/>
    <w:rsid w:val="00E96B50"/>
    <w:rsid w:val="00F8364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34B3AE0D-D34B-401B-807A-22A69D598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015B0"/>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0C08A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C08AD"/>
  </w:style>
  <w:style w:type="paragraph" w:styleId="Pidipagina">
    <w:name w:val="footer"/>
    <w:basedOn w:val="Normale"/>
    <w:link w:val="PidipaginaCarattere"/>
    <w:uiPriority w:val="99"/>
    <w:unhideWhenUsed/>
    <w:rsid w:val="000C08A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C08AD"/>
  </w:style>
  <w:style w:type="paragraph" w:styleId="Paragrafoelenco">
    <w:name w:val="List Paragraph"/>
    <w:basedOn w:val="Normale"/>
    <w:uiPriority w:val="34"/>
    <w:qFormat/>
    <w:rsid w:val="000C08AD"/>
    <w:pPr>
      <w:ind w:left="720"/>
      <w:contextualSpacing/>
    </w:pPr>
  </w:style>
  <w:style w:type="paragraph" w:styleId="Testofumetto">
    <w:name w:val="Balloon Text"/>
    <w:basedOn w:val="Normale"/>
    <w:link w:val="TestofumettoCarattere"/>
    <w:uiPriority w:val="99"/>
    <w:semiHidden/>
    <w:unhideWhenUsed/>
    <w:rsid w:val="00BE42B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E42B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441</Words>
  <Characters>2519</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Provincia di Ancona</Company>
  <LinksUpToDate>false</LinksUpToDate>
  <CharactersWithSpaces>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Graziella Gattafoni</dc:creator>
  <cp:lastModifiedBy>Rossella Bugatti</cp:lastModifiedBy>
  <cp:revision>2</cp:revision>
  <cp:lastPrinted>2020-05-18T07:21:00Z</cp:lastPrinted>
  <dcterms:created xsi:type="dcterms:W3CDTF">2023-10-16T08:46:00Z</dcterms:created>
  <dcterms:modified xsi:type="dcterms:W3CDTF">2023-10-16T08:46:00Z</dcterms:modified>
</cp:coreProperties>
</file>